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370" w:rsidRPr="00095370" w:rsidRDefault="00095370" w:rsidP="00095370">
      <w:pPr>
        <w:jc w:val="center"/>
        <w:rPr>
          <w:b/>
        </w:rPr>
      </w:pPr>
      <w:r w:rsidRPr="00095370">
        <w:rPr>
          <w:b/>
        </w:rPr>
        <w:t>Организация летнего отдыха подростков</w:t>
      </w:r>
    </w:p>
    <w:p w:rsidR="00095370" w:rsidRPr="00095370" w:rsidRDefault="00095370" w:rsidP="00095370">
      <w:pPr>
        <w:ind w:firstLine="6946"/>
        <w:rPr>
          <w:b/>
        </w:rPr>
      </w:pPr>
    </w:p>
    <w:p w:rsidR="00095370" w:rsidRDefault="00095370" w:rsidP="00095370">
      <w:pPr>
        <w:ind w:firstLine="709"/>
      </w:pPr>
      <w:bookmarkStart w:id="0" w:name="_GoBack"/>
      <w:bookmarkEnd w:id="0"/>
    </w:p>
    <w:p w:rsidR="00095370" w:rsidRPr="00095370" w:rsidRDefault="00095370" w:rsidP="00095370">
      <w:pPr>
        <w:ind w:firstLine="709"/>
      </w:pPr>
      <w:r w:rsidRPr="00095370">
        <w:t>Дети - источник радости. Играть с ними, когда они маленькие и забавные, доставляет огромное удовольствие, и делаем мы это с любовью и наслаждением. Но когда они становятся старше и менее контролируемы, становится труднее занять их, особенно в период каникул, когда они находятся весь день дома и не знают, чем им заняться. И постоянной головной болью миллионов родителей становятся мысли о том, как отдыхать. Личные перспективы при этом отступают на второй план, а вопрос о летнем отдыхе детей очень даже волнует. Оставив в стороне грустные и порой неразрешимые материальные проблемы, родители попытаются разобраться в том, как все-таки надо отдыхать.</w:t>
      </w:r>
    </w:p>
    <w:p w:rsidR="00095370" w:rsidRPr="00095370" w:rsidRDefault="00095370" w:rsidP="00095370">
      <w:pPr>
        <w:ind w:firstLine="709"/>
      </w:pPr>
      <w:r w:rsidRPr="00095370">
        <w:t>Детский отдых - задача, требующая полной отдачи и ответственности со стороны родителей, ведь им нужно обеспечить ребенку комфортные условия проведения каникул. Полноценный отдых нужен для того, чтобы дети смогли повысить иммунитет и отдохнуть после тяжелого напряженного периода учебы. Сегодня существует множество рекомендаций, которые помогут родителям понять; как организовать летний отдых детей не только быстро, но и максимально качественно.</w:t>
      </w:r>
    </w:p>
    <w:p w:rsidR="00095370" w:rsidRPr="00095370" w:rsidRDefault="00095370" w:rsidP="00095370">
      <w:pPr>
        <w:ind w:firstLine="709"/>
      </w:pPr>
      <w:r w:rsidRPr="00095370">
        <w:t>Одним из самых популярных вариантов организации отдыха для детей остаются летние лагеря. Этот вид каникул; подходит для тех детей, которые достаточно самостоятельны и общительны. Сегодня лагеря отличаются не только месторасположением, но и специализацией - там можно проводить время на свежем воздухе и параллельно заниматься интересным делом. Если ребёнок предпочитает активный отдых и любит общество других детей и людей, тогда его можно направить в детский летний лагерь для детей или для подростков, не забыв предварительно поинтересоваться, а в какой именно лагерь ребенок хотел бы поехать отдохнуть. </w:t>
      </w:r>
    </w:p>
    <w:p w:rsidR="00095370" w:rsidRPr="00095370" w:rsidRDefault="00095370" w:rsidP="00095370">
      <w:pPr>
        <w:ind w:firstLine="709"/>
      </w:pPr>
      <w:r w:rsidRPr="00095370">
        <w:t xml:space="preserve">Лагерь выполняет очень важную миссию оздоровления и воспитания детей. Но не все дети, в силу тех или иных причин, имеют возможность его посещать. Нельзя детей отправлять в летние детские лагеря </w:t>
      </w:r>
      <w:proofErr w:type="gramStart"/>
      <w:r w:rsidRPr="00095370">
        <w:t>без их спросу</w:t>
      </w:r>
      <w:proofErr w:type="gramEnd"/>
      <w:r w:rsidRPr="00095370">
        <w:t xml:space="preserve"> и явно выраженного желания: далеко не все дети уверенны в себе, далеко не все они - сангвиники и холерики по темпераменту, далеко не все дети уютно чувствуют себя в обществе других детей.</w:t>
      </w:r>
    </w:p>
    <w:p w:rsidR="00095370" w:rsidRPr="00095370" w:rsidRDefault="00095370" w:rsidP="00095370">
      <w:pPr>
        <w:ind w:firstLine="709"/>
      </w:pPr>
      <w:r w:rsidRPr="00095370">
        <w:t>Поэтому многие дети остаются дома, и одним из развлечений для них становится компьютер. В современном мире трудно найти ребенка, не интересующегося компьютером. Наверное, так же трудно найти родителя, которого не беспокоила бы чрезмерная увлеченность ребенка компьютерными играми. Безусловно, компьютеры используются сейчас в самых разных отраслях науки, техники, искусства, поэтому умение с ним обращаться стало необходимым для того, чтобы ребенок в дальнейшем овладел какой-либо серьезной профессией, стал востребованным специалистом на рынке труда. Но, просиживая часами за монитором, ребенок не только губит свое здоровье, но и упускает шансы пообщаться с друзьями, заняться спортом.</w:t>
      </w:r>
    </w:p>
    <w:p w:rsidR="00095370" w:rsidRPr="00095370" w:rsidRDefault="00095370" w:rsidP="00095370">
      <w:pPr>
        <w:ind w:firstLine="709"/>
      </w:pPr>
      <w:r w:rsidRPr="00095370">
        <w:lastRenderedPageBreak/>
        <w:t>Так что же должен делать заботливый родитель: разрешать или запрещать проводить время за компьютером? Давайте найдем «плюсы» и «минусы» использования компьютера в жизни ребенка. Плюсы компьютера в том, что компьютер:</w:t>
      </w:r>
    </w:p>
    <w:p w:rsidR="00095370" w:rsidRPr="00095370" w:rsidRDefault="00095370" w:rsidP="00095370">
      <w:pPr>
        <w:ind w:firstLine="709"/>
      </w:pPr>
      <w:r w:rsidRPr="00095370">
        <w:t>- вызывает положительный интерес к технике;</w:t>
      </w:r>
    </w:p>
    <w:p w:rsidR="00095370" w:rsidRPr="00095370" w:rsidRDefault="00095370" w:rsidP="00095370">
      <w:pPr>
        <w:ind w:firstLine="709"/>
      </w:pPr>
      <w:r w:rsidRPr="00095370">
        <w:t>- развивает творческие способности, воображение;</w:t>
      </w:r>
    </w:p>
    <w:p w:rsidR="00095370" w:rsidRPr="00095370" w:rsidRDefault="00095370" w:rsidP="00095370">
      <w:pPr>
        <w:ind w:firstLine="709"/>
      </w:pPr>
      <w:r w:rsidRPr="00095370">
        <w:t>- воспитывает внимательность:</w:t>
      </w:r>
    </w:p>
    <w:p w:rsidR="00095370" w:rsidRPr="00095370" w:rsidRDefault="00095370" w:rsidP="00095370">
      <w:pPr>
        <w:ind w:firstLine="709"/>
      </w:pPr>
      <w:r w:rsidRPr="00095370">
        <w:t>- тренирует память, внимание;</w:t>
      </w:r>
    </w:p>
    <w:p w:rsidR="00095370" w:rsidRPr="00095370" w:rsidRDefault="00095370" w:rsidP="00095370">
      <w:pPr>
        <w:ind w:firstLine="709"/>
      </w:pPr>
      <w:r w:rsidRPr="00095370">
        <w:t>- развивает быстроту действий и реакции;</w:t>
      </w:r>
    </w:p>
    <w:p w:rsidR="00095370" w:rsidRPr="00095370" w:rsidRDefault="00095370" w:rsidP="00095370">
      <w:pPr>
        <w:ind w:firstLine="709"/>
      </w:pPr>
      <w:r w:rsidRPr="00095370">
        <w:t>- воспитывает целеустремленность.</w:t>
      </w:r>
    </w:p>
    <w:p w:rsidR="00095370" w:rsidRPr="00095370" w:rsidRDefault="00095370" w:rsidP="00095370">
      <w:pPr>
        <w:ind w:firstLine="709"/>
      </w:pPr>
      <w:r w:rsidRPr="00095370">
        <w:t>Но на ряду с этим</w:t>
      </w:r>
    </w:p>
    <w:p w:rsidR="00095370" w:rsidRPr="00095370" w:rsidRDefault="00095370" w:rsidP="00095370">
      <w:pPr>
        <w:ind w:firstLine="709"/>
      </w:pPr>
      <w:r w:rsidRPr="00095370">
        <w:t>- оказывает отрицательное влияние на физическое развитие;</w:t>
      </w:r>
    </w:p>
    <w:p w:rsidR="00095370" w:rsidRPr="00095370" w:rsidRDefault="00095370" w:rsidP="00095370">
      <w:pPr>
        <w:ind w:firstLine="709"/>
      </w:pPr>
      <w:r w:rsidRPr="00095370">
        <w:t>- повышает состояние нервозности;</w:t>
      </w:r>
    </w:p>
    <w:p w:rsidR="00095370" w:rsidRPr="00095370" w:rsidRDefault="00095370" w:rsidP="00095370">
      <w:pPr>
        <w:ind w:firstLine="709"/>
      </w:pPr>
      <w:r w:rsidRPr="00095370">
        <w:t>- содержание игр провоцирует проявление жестокости;</w:t>
      </w:r>
    </w:p>
    <w:p w:rsidR="00095370" w:rsidRPr="00095370" w:rsidRDefault="00095370" w:rsidP="00095370">
      <w:pPr>
        <w:ind w:firstLine="709"/>
      </w:pPr>
      <w:r w:rsidRPr="00095370">
        <w:t>- способствует развитию гиподинамии;</w:t>
      </w:r>
    </w:p>
    <w:p w:rsidR="00095370" w:rsidRPr="00095370" w:rsidRDefault="00095370" w:rsidP="00095370">
      <w:pPr>
        <w:ind w:firstLine="709"/>
      </w:pPr>
      <w:r w:rsidRPr="00095370">
        <w:t>- снижает интеллектуальную активность;</w:t>
      </w:r>
    </w:p>
    <w:p w:rsidR="00095370" w:rsidRPr="00095370" w:rsidRDefault="00095370" w:rsidP="00095370">
      <w:pPr>
        <w:ind w:firstLine="709"/>
      </w:pPr>
      <w:r w:rsidRPr="00095370">
        <w:t>- ухудшает зрение;</w:t>
      </w:r>
    </w:p>
    <w:p w:rsidR="00095370" w:rsidRPr="00095370" w:rsidRDefault="00095370" w:rsidP="00095370">
      <w:pPr>
        <w:ind w:firstLine="709"/>
      </w:pPr>
      <w:r w:rsidRPr="00095370">
        <w:t>- способствует развитию заболеваний позвоночника.</w:t>
      </w:r>
    </w:p>
    <w:p w:rsidR="00095370" w:rsidRPr="00095370" w:rsidRDefault="00095370" w:rsidP="00095370">
      <w:pPr>
        <w:ind w:firstLine="709"/>
      </w:pPr>
      <w:r w:rsidRPr="00095370">
        <w:t>Теперь, когда мы рассмотрели все основные "плюсы" и "минусы" использования компьютера, наверное, понятно, что компьютер из "механического врага" может превращается в друга, помогающего решать различные задачи образования, воспитания, развития нашего ребенка.</w:t>
      </w:r>
    </w:p>
    <w:p w:rsidR="00095370" w:rsidRPr="00095370" w:rsidRDefault="00095370" w:rsidP="00095370">
      <w:pPr>
        <w:ind w:firstLine="709"/>
      </w:pPr>
      <w:r w:rsidRPr="00095370">
        <w:t>При этом, конечно, не стоит забывать о мерах предосторожности в работе детей за компьютером с целью профилактики проблем со здоровьем. Главное, чтобы наши дети не попали в зависимость от «компьютерного друга», а ценили живое, эмоциональное человеческое общение и стремились к нему.</w:t>
      </w:r>
    </w:p>
    <w:p w:rsidR="00095370" w:rsidRPr="00095370" w:rsidRDefault="00095370" w:rsidP="00095370">
      <w:pPr>
        <w:ind w:firstLine="709"/>
      </w:pPr>
      <w:r w:rsidRPr="00095370">
        <w:t>Если ребенок очень активный, то его активность и чрезмерную подвижность, любознательность надо направить во время школьного отдыха на каникулах в правильное русло: отправьтесь с ним в туристический поход на несколько дней, заинтересуйте ребенка историей родного края. Отдых, совмещенный с умеренным трудом на даче, - это тоже классный летний отдых для детей: ведь тогда они обучаются что-то созидать, за чем-то ухаживать, в их душах воспитывается хозяин. </w:t>
      </w:r>
    </w:p>
    <w:p w:rsidR="00095370" w:rsidRPr="00095370" w:rsidRDefault="00095370" w:rsidP="00095370">
      <w:pPr>
        <w:ind w:firstLine="709"/>
      </w:pPr>
      <w:r w:rsidRPr="00095370">
        <w:t>Если выбраться за город или заграницу в туристическую поездку летом не удается, значит, надо предоставить ребенку возможность самостоятельно физически развиваться — купите детям велосипед, роликовые коньки, резиновый мяч, скакалку, бадминтон, ракетки и мячи для игры в теннис — пусть ребенок играет на улице, дышит воздухом, развивается. </w:t>
      </w:r>
    </w:p>
    <w:p w:rsidR="00095370" w:rsidRPr="00095370" w:rsidRDefault="00095370" w:rsidP="00095370">
      <w:pPr>
        <w:ind w:firstLine="709"/>
      </w:pPr>
      <w:r w:rsidRPr="00095370">
        <w:t>Для тихих и пассивных, замкнутых детей лучшим подарком во время летнего отдыха станет либо подборка интересующих их книг, хорошая, расслабляющая или, наоборот, современная модная музыка, интеллектуальные игры для эрудитов, подборка хороших, добрых фильмов, развивающих классических игр в шахматы, шашки. В наши дни существует великое множество для насыщенного, интересного летнего детского отдыха: было бы желание, а возможности всегда найдутся! </w:t>
      </w:r>
    </w:p>
    <w:p w:rsidR="00095370" w:rsidRPr="00095370" w:rsidRDefault="00095370" w:rsidP="00095370">
      <w:pPr>
        <w:ind w:firstLine="709"/>
      </w:pPr>
      <w:r w:rsidRPr="00095370">
        <w:lastRenderedPageBreak/>
        <w:t>Но никакой, даже самый лучший летний детский отдых во время школьных каникул не заменит детям родительского внимания, их любви, доброго совета, соучастия в отдыхе, заботы и ласки. Под чутким родительским контролем ребенок не растет, как сорная трава у обочины дороги, а развивается сообразно собственным устремлениям, склонностям и желаниям, как роскошная роза в ухоженном палисаднике, день ото дня совершенствуясь и покоряя всё новые вершины, направляемый «невидимой», но заботливой рукой мамы и папы. </w:t>
      </w:r>
    </w:p>
    <w:p w:rsidR="00095370" w:rsidRPr="00095370" w:rsidRDefault="00095370" w:rsidP="00095370">
      <w:pPr>
        <w:ind w:firstLine="709"/>
      </w:pPr>
      <w:r w:rsidRPr="00095370">
        <w:t>Школьные каникулы могут запомниться детям надолго, если родители вложат в своих детей и в организацию их летнего отдыха хотя бы частичку своей огромной души, соучастия и немного денег.</w:t>
      </w:r>
    </w:p>
    <w:p w:rsidR="00095370" w:rsidRPr="00095370" w:rsidRDefault="00095370" w:rsidP="00095370">
      <w:pPr>
        <w:ind w:firstLine="709"/>
      </w:pPr>
      <w:r w:rsidRPr="00095370">
        <w:t>Удивительно, как самая простая прогулка по парку с детьми и с мячом может превратиться в самое настоящее приключение! Пикник с детьми на природе, туризм с шашлыками, отдых летом на море или на речке, поход в лес за грибами и новыми впечатлениями... </w:t>
      </w:r>
    </w:p>
    <w:p w:rsidR="00095370" w:rsidRPr="00095370" w:rsidRDefault="00095370" w:rsidP="00095370">
      <w:pPr>
        <w:ind w:firstLine="709"/>
      </w:pPr>
      <w:r w:rsidRPr="00095370">
        <w:t>На лето мы возлагаем большие надежды, потому что это такие дни, когда радует сама природа. Воспользуйтесь этим! Главное, чтобы всё было организовано, а не предоставлено случаю.</w:t>
      </w:r>
    </w:p>
    <w:p w:rsidR="00095370" w:rsidRPr="00095370" w:rsidRDefault="00095370" w:rsidP="00095370">
      <w:pPr>
        <w:ind w:firstLine="709"/>
      </w:pPr>
      <w:r w:rsidRPr="00095370">
        <w:t>Спасибо за внимание!</w:t>
      </w:r>
    </w:p>
    <w:p w:rsidR="00346FC9" w:rsidRPr="00095370" w:rsidRDefault="00346FC9" w:rsidP="00095370">
      <w:pPr>
        <w:ind w:firstLine="709"/>
      </w:pPr>
    </w:p>
    <w:sectPr w:rsidR="00346FC9" w:rsidRPr="00095370" w:rsidSect="00095370">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73B96"/>
    <w:multiLevelType w:val="multilevel"/>
    <w:tmpl w:val="49D4A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9F5"/>
    <w:rsid w:val="00095370"/>
    <w:rsid w:val="00346FC9"/>
    <w:rsid w:val="003B5FEE"/>
    <w:rsid w:val="005539F5"/>
    <w:rsid w:val="00D87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52DFA-D19A-4A51-9BB4-E38D569BA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14F"/>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070375">
      <w:bodyDiv w:val="1"/>
      <w:marLeft w:val="0"/>
      <w:marRight w:val="0"/>
      <w:marTop w:val="0"/>
      <w:marBottom w:val="0"/>
      <w:divBdr>
        <w:top w:val="none" w:sz="0" w:space="0" w:color="auto"/>
        <w:left w:val="none" w:sz="0" w:space="0" w:color="auto"/>
        <w:bottom w:val="none" w:sz="0" w:space="0" w:color="auto"/>
        <w:right w:val="none" w:sz="0" w:space="0" w:color="auto"/>
      </w:divBdr>
    </w:div>
    <w:div w:id="609775531">
      <w:bodyDiv w:val="1"/>
      <w:marLeft w:val="0"/>
      <w:marRight w:val="0"/>
      <w:marTop w:val="0"/>
      <w:marBottom w:val="0"/>
      <w:divBdr>
        <w:top w:val="none" w:sz="0" w:space="0" w:color="auto"/>
        <w:left w:val="none" w:sz="0" w:space="0" w:color="auto"/>
        <w:bottom w:val="none" w:sz="0" w:space="0" w:color="auto"/>
        <w:right w:val="none" w:sz="0" w:space="0" w:color="auto"/>
      </w:divBdr>
    </w:div>
    <w:div w:id="1669089632">
      <w:bodyDiv w:val="1"/>
      <w:marLeft w:val="0"/>
      <w:marRight w:val="0"/>
      <w:marTop w:val="0"/>
      <w:marBottom w:val="0"/>
      <w:divBdr>
        <w:top w:val="none" w:sz="0" w:space="0" w:color="auto"/>
        <w:left w:val="none" w:sz="0" w:space="0" w:color="auto"/>
        <w:bottom w:val="none" w:sz="0" w:space="0" w:color="auto"/>
        <w:right w:val="none" w:sz="0" w:space="0" w:color="auto"/>
      </w:divBdr>
    </w:div>
    <w:div w:id="210668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970</Words>
  <Characters>5533</Characters>
  <Application>Microsoft Office Word</Application>
  <DocSecurity>0</DocSecurity>
  <Lines>46</Lines>
  <Paragraphs>12</Paragraphs>
  <ScaleCrop>false</ScaleCrop>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2022-03-31T14:25:00Z</dcterms:created>
  <dcterms:modified xsi:type="dcterms:W3CDTF">2023-05-03T11:10:00Z</dcterms:modified>
</cp:coreProperties>
</file>